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4BE7D" w14:textId="13BA2A53" w:rsidR="00AB3E22" w:rsidRPr="003A71DC" w:rsidRDefault="003A71DC" w:rsidP="003A71DC">
      <w:pPr>
        <w:jc w:val="center"/>
        <w:rPr>
          <w:sz w:val="32"/>
          <w:szCs w:val="32"/>
        </w:rPr>
      </w:pPr>
      <w:r w:rsidRPr="003A71DC">
        <w:rPr>
          <w:rFonts w:hint="eastAsia"/>
          <w:sz w:val="32"/>
          <w:szCs w:val="32"/>
        </w:rPr>
        <w:t>《现代微加工技术》前两周自学内容要求</w:t>
      </w:r>
    </w:p>
    <w:p w14:paraId="12ACFCFE" w14:textId="77777777" w:rsidR="007A5350" w:rsidRPr="007A5350" w:rsidRDefault="003A71DC" w:rsidP="003A71DC">
      <w:pPr>
        <w:ind w:left="240" w:hangingChars="100" w:hanging="240"/>
        <w:rPr>
          <w:sz w:val="10"/>
          <w:szCs w:val="10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A5350">
        <w:rPr>
          <w:sz w:val="10"/>
          <w:szCs w:val="10"/>
        </w:rPr>
        <w:t xml:space="preserve"> </w:t>
      </w:r>
    </w:p>
    <w:p w14:paraId="0B31A880" w14:textId="4EE2217B" w:rsidR="003A71DC" w:rsidRDefault="003A71DC" w:rsidP="007A5350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通过网上查询</w:t>
      </w:r>
      <w:r w:rsidR="00D13E84">
        <w:rPr>
          <w:rFonts w:hint="eastAsia"/>
          <w:sz w:val="24"/>
          <w:szCs w:val="24"/>
        </w:rPr>
        <w:t>和</w:t>
      </w:r>
      <w:r w:rsidR="007A5350">
        <w:rPr>
          <w:rFonts w:hint="eastAsia"/>
          <w:sz w:val="24"/>
          <w:szCs w:val="24"/>
        </w:rPr>
        <w:t>参考</w:t>
      </w:r>
      <w:r w:rsidR="00D13E84">
        <w:rPr>
          <w:rFonts w:hint="eastAsia"/>
          <w:sz w:val="24"/>
          <w:szCs w:val="24"/>
        </w:rPr>
        <w:t>资料</w:t>
      </w:r>
      <w:r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了解学习</w:t>
      </w:r>
      <w:r>
        <w:rPr>
          <w:rFonts w:hint="eastAsia"/>
          <w:sz w:val="24"/>
          <w:szCs w:val="24"/>
        </w:rPr>
        <w:t>相关内容，摘录小结</w:t>
      </w:r>
      <w:r w:rsidR="00D13E84">
        <w:rPr>
          <w:rFonts w:hint="eastAsia"/>
          <w:sz w:val="24"/>
          <w:szCs w:val="24"/>
        </w:rPr>
        <w:t>后</w:t>
      </w:r>
      <w:hyperlink r:id="rId5" w:history="1">
        <w:r w:rsidRPr="003A71DC">
          <w:rPr>
            <w:rStyle w:val="a3"/>
            <w:rFonts w:hint="eastAsia"/>
            <w:color w:val="auto"/>
            <w:sz w:val="24"/>
            <w:szCs w:val="24"/>
            <w:u w:val="none"/>
          </w:rPr>
          <w:t>可选择发至如下邮箱</w:t>
        </w:r>
        <w:r w:rsidRPr="00F02136">
          <w:rPr>
            <w:rStyle w:val="a3"/>
            <w:rFonts w:hint="eastAsia"/>
            <w:sz w:val="24"/>
            <w:szCs w:val="24"/>
          </w:rPr>
          <w:t>chcao</w:t>
        </w:r>
        <w:r w:rsidRPr="00F02136">
          <w:rPr>
            <w:rStyle w:val="a3"/>
            <w:sz w:val="24"/>
            <w:szCs w:val="24"/>
          </w:rPr>
          <w:t>@nju.edu.cn</w:t>
        </w:r>
      </w:hyperlink>
      <w:r>
        <w:rPr>
          <w:rFonts w:hint="eastAsia"/>
          <w:sz w:val="24"/>
          <w:szCs w:val="24"/>
        </w:rPr>
        <w:t>。</w:t>
      </w:r>
    </w:p>
    <w:p w14:paraId="67F67F67" w14:textId="5B89E280" w:rsidR="003A71DC" w:rsidRPr="003A71DC" w:rsidRDefault="003A71DC" w:rsidP="003A71DC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3A71DC">
        <w:rPr>
          <w:rFonts w:hint="eastAsia"/>
          <w:sz w:val="24"/>
          <w:szCs w:val="24"/>
        </w:rPr>
        <w:t>超净间安全卫生规章</w:t>
      </w:r>
      <w:r w:rsidR="00280F71">
        <w:rPr>
          <w:rFonts w:hint="eastAsia"/>
          <w:sz w:val="24"/>
          <w:szCs w:val="24"/>
        </w:rPr>
        <w:t>，</w:t>
      </w:r>
      <w:r w:rsidR="00A940A5">
        <w:rPr>
          <w:rFonts w:hint="eastAsia"/>
          <w:sz w:val="24"/>
          <w:szCs w:val="24"/>
        </w:rPr>
        <w:t>常用</w:t>
      </w:r>
      <w:r w:rsidR="00280F71">
        <w:rPr>
          <w:rFonts w:hint="eastAsia"/>
          <w:sz w:val="24"/>
          <w:szCs w:val="24"/>
        </w:rPr>
        <w:t>化学试剂和</w:t>
      </w:r>
      <w:r w:rsidR="00280F71">
        <w:rPr>
          <w:rFonts w:hint="eastAsia"/>
          <w:sz w:val="24"/>
          <w:szCs w:val="24"/>
        </w:rPr>
        <w:t>工艺气体</w:t>
      </w:r>
      <w:r w:rsidR="00280F71">
        <w:rPr>
          <w:rFonts w:hint="eastAsia"/>
          <w:sz w:val="24"/>
          <w:szCs w:val="24"/>
        </w:rPr>
        <w:t>安全使用规章。</w:t>
      </w:r>
      <w:r w:rsidR="00280F71" w:rsidRPr="003A71DC">
        <w:rPr>
          <w:sz w:val="24"/>
          <w:szCs w:val="24"/>
        </w:rPr>
        <w:t xml:space="preserve"> </w:t>
      </w:r>
    </w:p>
    <w:p w14:paraId="310A8F08" w14:textId="6D81967A" w:rsidR="003A71DC" w:rsidRDefault="00280F71" w:rsidP="003A71DC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清洗技术，工艺原理上分物理清洗和化学清洗，形式上分湿法清洗和干法清洗。了解学习工艺原理，通过硅片的常规清洗方法，参考文献报道，拟定你实验中使用基片的清洗步骤。</w:t>
      </w:r>
    </w:p>
    <w:p w14:paraId="1F76B897" w14:textId="66590795" w:rsidR="00280F71" w:rsidRDefault="00A940A5" w:rsidP="003A71DC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光刻技术，了解学习光刻工艺的工艺原理，分清正性光刻胶和负性光刻胶的特性，了解涂胶、前烘、曝光、显影和后烘的工艺原理和要求，学习常规接触式紫外曝光光刻技术，电子束曝光光刻</w:t>
      </w:r>
      <w:r w:rsidR="00D13E84">
        <w:rPr>
          <w:rFonts w:hint="eastAsia"/>
          <w:sz w:val="24"/>
          <w:szCs w:val="24"/>
        </w:rPr>
        <w:t>技术，激光束扫描曝光技术。</w:t>
      </w:r>
    </w:p>
    <w:p w14:paraId="0084BAEC" w14:textId="5F15138F" w:rsidR="00D13E84" w:rsidRDefault="007A5350" w:rsidP="003A71DC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 w:rsidR="00D13E84">
        <w:rPr>
          <w:rFonts w:hint="eastAsia"/>
          <w:sz w:val="24"/>
          <w:szCs w:val="24"/>
        </w:rPr>
        <w:t>文献查询，简介你</w:t>
      </w:r>
      <w:bookmarkStart w:id="0" w:name="_GoBack"/>
      <w:bookmarkEnd w:id="0"/>
      <w:r w:rsidR="00D13E84">
        <w:rPr>
          <w:rFonts w:hint="eastAsia"/>
          <w:sz w:val="24"/>
          <w:szCs w:val="24"/>
        </w:rPr>
        <w:t>研究的器件样品制备流程和技术要求，供大家交流学习借鉴。</w:t>
      </w:r>
    </w:p>
    <w:p w14:paraId="0DD9A5E6" w14:textId="0C8E4B99" w:rsidR="00280F71" w:rsidRDefault="00D13E84" w:rsidP="00280F71">
      <w:pPr>
        <w:jc w:val="center"/>
      </w:pPr>
      <w:r>
        <w:rPr>
          <w:rFonts w:hint="eastAsia"/>
        </w:rPr>
        <w:t xml:space="preserve"> </w:t>
      </w:r>
      <w:r>
        <w:t xml:space="preserve">  </w:t>
      </w:r>
    </w:p>
    <w:p w14:paraId="49F6D6EB" w14:textId="1D9FC0E7" w:rsidR="007A5350" w:rsidRDefault="007A5350" w:rsidP="00280F71">
      <w:pPr>
        <w:jc w:val="center"/>
      </w:pPr>
    </w:p>
    <w:p w14:paraId="14B814FE" w14:textId="750A1B27" w:rsidR="007A5350" w:rsidRDefault="007A5350" w:rsidP="00280F71">
      <w:pPr>
        <w:jc w:val="center"/>
      </w:pPr>
    </w:p>
    <w:p w14:paraId="558207CF" w14:textId="1C308C90" w:rsidR="00D13E84" w:rsidRPr="00D13E84" w:rsidRDefault="00D13E84" w:rsidP="007A5350">
      <w:pPr>
        <w:ind w:left="480" w:firstLineChars="1631" w:firstLine="3914"/>
        <w:rPr>
          <w:sz w:val="24"/>
          <w:szCs w:val="24"/>
        </w:rPr>
      </w:pPr>
      <w:r w:rsidRPr="00D13E84">
        <w:rPr>
          <w:rFonts w:hint="eastAsia"/>
          <w:sz w:val="24"/>
          <w:szCs w:val="24"/>
        </w:rPr>
        <w:t>电子科学与工程学院 曹春海</w:t>
      </w:r>
    </w:p>
    <w:p w14:paraId="2C80DADC" w14:textId="4ECDE623" w:rsidR="00D13E84" w:rsidRPr="00D13E84" w:rsidRDefault="00D13E84" w:rsidP="007A5350">
      <w:pPr>
        <w:ind w:left="480" w:firstLineChars="2044" w:firstLine="4906"/>
        <w:rPr>
          <w:rFonts w:hint="eastAsia"/>
          <w:sz w:val="24"/>
          <w:szCs w:val="24"/>
        </w:rPr>
      </w:pPr>
      <w:r w:rsidRPr="00D13E84">
        <w:rPr>
          <w:rFonts w:hint="eastAsia"/>
          <w:sz w:val="24"/>
          <w:szCs w:val="24"/>
        </w:rPr>
        <w:t>2</w:t>
      </w:r>
      <w:r w:rsidRPr="00D13E84">
        <w:rPr>
          <w:sz w:val="24"/>
          <w:szCs w:val="24"/>
        </w:rPr>
        <w:t>020</w:t>
      </w:r>
      <w:r w:rsidRPr="00D13E84">
        <w:rPr>
          <w:rFonts w:hint="eastAsia"/>
          <w:sz w:val="24"/>
          <w:szCs w:val="24"/>
        </w:rPr>
        <w:t>-</w:t>
      </w:r>
      <w:r w:rsidRPr="00D13E84">
        <w:rPr>
          <w:sz w:val="24"/>
          <w:szCs w:val="24"/>
        </w:rPr>
        <w:t>02-14</w:t>
      </w:r>
    </w:p>
    <w:sectPr w:rsidR="00D13E84" w:rsidRPr="00D1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458D6"/>
    <w:multiLevelType w:val="hybridMultilevel"/>
    <w:tmpl w:val="D5A6DF6A"/>
    <w:lvl w:ilvl="0" w:tplc="E21C063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39"/>
    <w:rsid w:val="00280F71"/>
    <w:rsid w:val="003A71DC"/>
    <w:rsid w:val="007A5350"/>
    <w:rsid w:val="007B0B39"/>
    <w:rsid w:val="00A940A5"/>
    <w:rsid w:val="00AB3E22"/>
    <w:rsid w:val="00D1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C7FC"/>
  <w15:chartTrackingRefBased/>
  <w15:docId w15:val="{C27EA9AE-48DD-472D-878A-63009EF1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1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71D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71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87;&#36873;&#25321;&#21457;&#33267;&#22914;&#19979;&#37038;&#31665;chcao@nj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CHUNHAI CAO</dc:creator>
  <cp:keywords/>
  <dc:description/>
  <cp:lastModifiedBy>CHUNHAI CAO</cp:lastModifiedBy>
  <cp:revision>2</cp:revision>
  <dcterms:created xsi:type="dcterms:W3CDTF">2020-02-14T02:12:00Z</dcterms:created>
  <dcterms:modified xsi:type="dcterms:W3CDTF">2020-02-14T02:56:00Z</dcterms:modified>
</cp:coreProperties>
</file>